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A88C6" w14:textId="77777777" w:rsidR="00E078D7" w:rsidRPr="008F2576" w:rsidRDefault="006D7B0B" w:rsidP="006D7B0B">
      <w:pPr>
        <w:pStyle w:val="Header"/>
        <w:rPr>
          <w:rFonts w:ascii="Arial" w:hAnsi="Arial" w:cs="Arial"/>
          <w:b/>
          <w:bCs/>
          <w:sz w:val="24"/>
        </w:rPr>
      </w:pPr>
      <w:r>
        <w:rPr>
          <w:rFonts w:ascii="Arial" w:hAnsi="Arial" w:cs="Arial"/>
          <w:noProof/>
          <w:lang w:val="en-GB" w:eastAsia="en-GB"/>
        </w:rPr>
        <w:drawing>
          <wp:anchor distT="0" distB="0" distL="114300" distR="114300" simplePos="0" relativeHeight="251658240" behindDoc="0" locked="0" layoutInCell="1" allowOverlap="1" wp14:anchorId="4739A100" wp14:editId="08E259EA">
            <wp:simplePos x="0" y="0"/>
            <wp:positionH relativeFrom="margin">
              <wp:posOffset>-352425</wp:posOffset>
            </wp:positionH>
            <wp:positionV relativeFrom="margin">
              <wp:posOffset>-9525</wp:posOffset>
            </wp:positionV>
            <wp:extent cx="609600"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O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600" cy="4572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lang w:val="en-GB" w:eastAsia="en-GB"/>
        </w:rPr>
        <w:drawing>
          <wp:anchor distT="0" distB="0" distL="114300" distR="114300" simplePos="0" relativeHeight="251657216" behindDoc="0" locked="0" layoutInCell="1" allowOverlap="1" wp14:anchorId="6EA02279" wp14:editId="10576C34">
            <wp:simplePos x="0" y="0"/>
            <wp:positionH relativeFrom="margin">
              <wp:posOffset>5810250</wp:posOffset>
            </wp:positionH>
            <wp:positionV relativeFrom="margin">
              <wp:posOffset>-7620</wp:posOffset>
            </wp:positionV>
            <wp:extent cx="600075" cy="4495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O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449580"/>
                    </a:xfrm>
                    <a:prstGeom prst="rect">
                      <a:avLst/>
                    </a:prstGeom>
                  </pic:spPr>
                </pic:pic>
              </a:graphicData>
            </a:graphic>
            <wp14:sizeRelH relativeFrom="margin">
              <wp14:pctWidth>0</wp14:pctWidth>
            </wp14:sizeRelH>
            <wp14:sizeRelV relativeFrom="margin">
              <wp14:pctHeight>0</wp14:pctHeight>
            </wp14:sizeRelV>
          </wp:anchor>
        </w:drawing>
      </w:r>
      <w:r w:rsidR="00BA368B" w:rsidRPr="008F2576">
        <w:rPr>
          <w:rFonts w:ascii="Arial" w:hAnsi="Arial" w:cs="Arial"/>
        </w:rPr>
        <w:t xml:space="preserve">    </w:t>
      </w:r>
    </w:p>
    <w:p w14:paraId="044DC3BD" w14:textId="77777777" w:rsidR="00E078D7" w:rsidRPr="008F2576" w:rsidRDefault="00E078D7" w:rsidP="00E078D7">
      <w:pPr>
        <w:rPr>
          <w:rFonts w:ascii="Arial" w:hAnsi="Arial" w:cs="Arial"/>
        </w:rPr>
      </w:pPr>
    </w:p>
    <w:tbl>
      <w:tblPr>
        <w:tblW w:w="10620" w:type="dxa"/>
        <w:tblInd w:w="-4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0620"/>
      </w:tblGrid>
      <w:tr w:rsidR="00E078D7" w:rsidRPr="008F2576" w14:paraId="489806B2" w14:textId="77777777" w:rsidTr="00DE0417">
        <w:tc>
          <w:tcPr>
            <w:tcW w:w="10620" w:type="dxa"/>
            <w:tcBorders>
              <w:top w:val="double" w:sz="7" w:space="0" w:color="000000"/>
              <w:left w:val="double" w:sz="7" w:space="0" w:color="000000"/>
              <w:bottom w:val="single" w:sz="7" w:space="0" w:color="000000"/>
              <w:right w:val="double" w:sz="7" w:space="0" w:color="000000"/>
            </w:tcBorders>
          </w:tcPr>
          <w:p w14:paraId="365AD8CA" w14:textId="77777777" w:rsidR="006D7B0B" w:rsidRDefault="006D7B0B" w:rsidP="006D7B0B">
            <w:pPr>
              <w:tabs>
                <w:tab w:val="center" w:pos="4903"/>
              </w:tabs>
              <w:jc w:val="center"/>
              <w:rPr>
                <w:rFonts w:ascii="Arial" w:hAnsi="Arial" w:cs="Arial"/>
                <w:b/>
                <w:bCs/>
                <w:lang w:val="en-GB"/>
              </w:rPr>
            </w:pPr>
            <w:r w:rsidRPr="006D7B0B">
              <w:rPr>
                <w:rFonts w:ascii="Arial" w:hAnsi="Arial" w:cs="Arial"/>
                <w:b/>
                <w:bCs/>
                <w:sz w:val="28"/>
                <w:lang w:val="en-GB"/>
              </w:rPr>
              <w:t>LIFE CONCERN ORGANISATION</w:t>
            </w:r>
          </w:p>
          <w:p w14:paraId="563BA0E3" w14:textId="77777777" w:rsidR="00E078D7" w:rsidRPr="008F2576" w:rsidRDefault="006D7B0B" w:rsidP="006D7B0B">
            <w:pPr>
              <w:tabs>
                <w:tab w:val="center" w:pos="4903"/>
              </w:tabs>
              <w:jc w:val="center"/>
              <w:rPr>
                <w:rFonts w:ascii="Arial" w:hAnsi="Arial" w:cs="Arial"/>
                <w:b/>
                <w:bCs/>
                <w:lang w:val="en-GB"/>
              </w:rPr>
            </w:pPr>
            <w:r>
              <w:rPr>
                <w:rFonts w:ascii="Arial" w:hAnsi="Arial" w:cs="Arial"/>
                <w:b/>
                <w:bCs/>
                <w:lang w:val="en-GB"/>
              </w:rPr>
              <w:t>FIELD ACTIVITY</w:t>
            </w:r>
            <w:r w:rsidR="006A4D49" w:rsidRPr="008F2576">
              <w:rPr>
                <w:rFonts w:ascii="Arial" w:hAnsi="Arial" w:cs="Arial"/>
                <w:b/>
                <w:bCs/>
                <w:lang w:val="en-GB"/>
              </w:rPr>
              <w:t xml:space="preserve"> REPORT</w:t>
            </w:r>
          </w:p>
        </w:tc>
      </w:tr>
      <w:tr w:rsidR="00E078D7" w:rsidRPr="004836EA" w14:paraId="337F39D6" w14:textId="77777777" w:rsidTr="00DE0417">
        <w:tc>
          <w:tcPr>
            <w:tcW w:w="10620" w:type="dxa"/>
            <w:tcBorders>
              <w:top w:val="single" w:sz="7" w:space="0" w:color="000000"/>
              <w:left w:val="double" w:sz="7" w:space="0" w:color="000000"/>
              <w:bottom w:val="single" w:sz="7" w:space="0" w:color="000000"/>
              <w:right w:val="double" w:sz="7" w:space="0" w:color="000000"/>
            </w:tcBorders>
          </w:tcPr>
          <w:p w14:paraId="0B45B987" w14:textId="176A34B2" w:rsidR="00E078D7" w:rsidRPr="004836EA" w:rsidRDefault="00E078D7" w:rsidP="003E1065">
            <w:pPr>
              <w:rPr>
                <w:rFonts w:ascii="Times New Roman" w:hAnsi="Times New Roman" w:cs="Times New Roman"/>
              </w:rPr>
            </w:pPr>
            <w:r w:rsidRPr="004836EA">
              <w:rPr>
                <w:rFonts w:ascii="Times New Roman" w:hAnsi="Times New Roman" w:cs="Times New Roman"/>
                <w:b/>
                <w:bCs/>
                <w:lang w:val="en-GB"/>
              </w:rPr>
              <w:t>PLACE</w:t>
            </w:r>
            <w:r w:rsidR="006A4D49" w:rsidRPr="004836EA">
              <w:rPr>
                <w:rFonts w:ascii="Times New Roman" w:hAnsi="Times New Roman" w:cs="Times New Roman"/>
                <w:b/>
                <w:bCs/>
                <w:lang w:val="en-GB"/>
              </w:rPr>
              <w:t xml:space="preserve"> OF THE ACTIVITY</w:t>
            </w:r>
            <w:r w:rsidR="006A4D49" w:rsidRPr="004836EA">
              <w:rPr>
                <w:rFonts w:ascii="Times New Roman" w:hAnsi="Times New Roman" w:cs="Times New Roman"/>
                <w:bCs/>
                <w:lang w:val="en-GB"/>
              </w:rPr>
              <w:t>:</w:t>
            </w:r>
            <w:r w:rsidR="008F2576" w:rsidRPr="004836EA">
              <w:rPr>
                <w:rFonts w:ascii="Times New Roman" w:hAnsi="Times New Roman" w:cs="Times New Roman"/>
                <w:bCs/>
                <w:lang w:val="en-GB"/>
              </w:rPr>
              <w:t xml:space="preserve"> </w:t>
            </w:r>
            <w:r w:rsidR="00D52147">
              <w:rPr>
                <w:rFonts w:ascii="Times New Roman" w:hAnsi="Times New Roman" w:cs="Times New Roman"/>
                <w:bCs/>
                <w:lang w:val="en-GB"/>
              </w:rPr>
              <w:t xml:space="preserve">Tikupalisha Lodge </w:t>
            </w:r>
            <w:r w:rsidR="008F2576" w:rsidRPr="004836EA">
              <w:rPr>
                <w:rFonts w:ascii="Times New Roman" w:hAnsi="Times New Roman" w:cs="Times New Roman"/>
                <w:bCs/>
                <w:lang w:val="en-GB"/>
              </w:rPr>
              <w:t xml:space="preserve">                   </w:t>
            </w:r>
            <w:r w:rsidR="003E1065" w:rsidRPr="004836EA">
              <w:rPr>
                <w:rFonts w:ascii="Times New Roman" w:hAnsi="Times New Roman" w:cs="Times New Roman"/>
                <w:bCs/>
                <w:lang w:val="en-GB"/>
              </w:rPr>
              <w:t xml:space="preserve">                       </w:t>
            </w:r>
            <w:r w:rsidR="008F2576" w:rsidRPr="004836EA">
              <w:rPr>
                <w:rFonts w:ascii="Times New Roman" w:hAnsi="Times New Roman" w:cs="Times New Roman"/>
                <w:bCs/>
                <w:lang w:val="en-GB"/>
              </w:rPr>
              <w:t xml:space="preserve"> </w:t>
            </w:r>
            <w:r w:rsidRPr="004836EA">
              <w:rPr>
                <w:rFonts w:ascii="Times New Roman" w:hAnsi="Times New Roman" w:cs="Times New Roman"/>
                <w:b/>
                <w:bCs/>
                <w:lang w:val="en-GB"/>
              </w:rPr>
              <w:t>DAT</w:t>
            </w:r>
            <w:r w:rsidR="006A4D49" w:rsidRPr="004836EA">
              <w:rPr>
                <w:rFonts w:ascii="Times New Roman" w:hAnsi="Times New Roman" w:cs="Times New Roman"/>
                <w:b/>
                <w:bCs/>
                <w:lang w:val="en-GB"/>
              </w:rPr>
              <w:t>E</w:t>
            </w:r>
            <w:r w:rsidR="00D52147">
              <w:rPr>
                <w:rFonts w:ascii="Times New Roman" w:hAnsi="Times New Roman" w:cs="Times New Roman"/>
                <w:bCs/>
                <w:lang w:val="en-GB"/>
              </w:rPr>
              <w:t>: 9</w:t>
            </w:r>
            <w:r w:rsidR="00254688" w:rsidRPr="004836EA">
              <w:rPr>
                <w:rFonts w:ascii="Times New Roman" w:hAnsi="Times New Roman" w:cs="Times New Roman"/>
              </w:rPr>
              <w:t>/07</w:t>
            </w:r>
            <w:r w:rsidR="003E1065" w:rsidRPr="004836EA">
              <w:rPr>
                <w:rFonts w:ascii="Times New Roman" w:hAnsi="Times New Roman" w:cs="Times New Roman"/>
              </w:rPr>
              <w:t>/2021</w:t>
            </w:r>
          </w:p>
          <w:p w14:paraId="0CEB21E0" w14:textId="77777777" w:rsidR="00E078D7" w:rsidRPr="004836EA" w:rsidRDefault="00E078D7" w:rsidP="00DE0417">
            <w:pPr>
              <w:tabs>
                <w:tab w:val="left" w:pos="-1440"/>
              </w:tabs>
              <w:spacing w:after="58"/>
              <w:jc w:val="both"/>
              <w:rPr>
                <w:rFonts w:ascii="Times New Roman" w:hAnsi="Times New Roman" w:cs="Times New Roman"/>
                <w:lang w:val="en-GB"/>
              </w:rPr>
            </w:pPr>
          </w:p>
        </w:tc>
      </w:tr>
      <w:tr w:rsidR="00E078D7" w:rsidRPr="004836EA" w14:paraId="57F60CD6" w14:textId="77777777" w:rsidTr="00DE0417">
        <w:tc>
          <w:tcPr>
            <w:tcW w:w="10620" w:type="dxa"/>
            <w:tcBorders>
              <w:top w:val="single" w:sz="7" w:space="0" w:color="000000"/>
              <w:left w:val="double" w:sz="7" w:space="0" w:color="000000"/>
              <w:bottom w:val="single" w:sz="7" w:space="0" w:color="000000"/>
              <w:right w:val="double" w:sz="7" w:space="0" w:color="000000"/>
            </w:tcBorders>
          </w:tcPr>
          <w:p w14:paraId="581322E0" w14:textId="77777777" w:rsidR="004A7521" w:rsidRPr="004836EA" w:rsidRDefault="006A4D49" w:rsidP="00DE0417">
            <w:pPr>
              <w:jc w:val="both"/>
              <w:rPr>
                <w:rFonts w:ascii="Times New Roman" w:hAnsi="Times New Roman" w:cs="Times New Roman"/>
                <w:b/>
                <w:bCs/>
                <w:lang w:val="en-GB"/>
              </w:rPr>
            </w:pPr>
            <w:r w:rsidRPr="004836EA">
              <w:rPr>
                <w:rFonts w:ascii="Times New Roman" w:hAnsi="Times New Roman" w:cs="Times New Roman"/>
                <w:b/>
                <w:bCs/>
                <w:lang w:val="en-GB"/>
              </w:rPr>
              <w:t>A]</w:t>
            </w:r>
            <w:r w:rsidR="00E078D7" w:rsidRPr="004836EA">
              <w:rPr>
                <w:rFonts w:ascii="Times New Roman" w:hAnsi="Times New Roman" w:cs="Times New Roman"/>
                <w:b/>
                <w:bCs/>
                <w:lang w:val="en-GB"/>
              </w:rPr>
              <w:t xml:space="preserve"> OBJECTIVES:</w:t>
            </w:r>
          </w:p>
          <w:p w14:paraId="60E44F29" w14:textId="562A9F31" w:rsidR="0050621C" w:rsidRPr="00AB0790" w:rsidRDefault="00AB0790" w:rsidP="007F13D4">
            <w:pPr>
              <w:numPr>
                <w:ilvl w:val="0"/>
                <w:numId w:val="16"/>
              </w:numPr>
              <w:jc w:val="both"/>
              <w:rPr>
                <w:rFonts w:ascii="Times New Roman" w:hAnsi="Times New Roman" w:cs="Times New Roman"/>
                <w:bCs/>
                <w:lang w:val="en-GB"/>
              </w:rPr>
            </w:pPr>
            <w:r>
              <w:rPr>
                <w:rFonts w:ascii="Times New Roman" w:hAnsi="Times New Roman" w:cs="Times New Roman"/>
                <w:bCs/>
                <w:lang w:val="en-GB"/>
              </w:rPr>
              <w:t xml:space="preserve">Build capacity of the AGYWs in advocacy and SRHR issues. </w:t>
            </w:r>
          </w:p>
          <w:p w14:paraId="31BDC331" w14:textId="77777777" w:rsidR="0050621C" w:rsidRPr="004836EA" w:rsidRDefault="0050621C" w:rsidP="00E67BB7">
            <w:pPr>
              <w:jc w:val="both"/>
              <w:rPr>
                <w:rFonts w:ascii="Times New Roman" w:hAnsi="Times New Roman" w:cs="Times New Roman"/>
                <w:lang w:val="en-GB"/>
              </w:rPr>
            </w:pPr>
          </w:p>
        </w:tc>
      </w:tr>
      <w:tr w:rsidR="00E078D7" w:rsidRPr="004836EA" w14:paraId="6C82A773" w14:textId="77777777" w:rsidTr="00DE0417">
        <w:tc>
          <w:tcPr>
            <w:tcW w:w="10620" w:type="dxa"/>
            <w:tcBorders>
              <w:top w:val="single" w:sz="7" w:space="0" w:color="000000"/>
              <w:left w:val="double" w:sz="7" w:space="0" w:color="000000"/>
              <w:bottom w:val="single" w:sz="7" w:space="0" w:color="000000"/>
              <w:right w:val="double" w:sz="7" w:space="0" w:color="000000"/>
            </w:tcBorders>
          </w:tcPr>
          <w:p w14:paraId="4ED13CB2" w14:textId="091E778E" w:rsidR="00AB0790" w:rsidRPr="00D873C0" w:rsidRDefault="004836EA" w:rsidP="005D324E">
            <w:pPr>
              <w:pStyle w:val="ListParagraph"/>
              <w:numPr>
                <w:ilvl w:val="0"/>
                <w:numId w:val="17"/>
              </w:numPr>
              <w:spacing w:after="0" w:line="240" w:lineRule="auto"/>
              <w:contextualSpacing w:val="0"/>
              <w:jc w:val="both"/>
              <w:rPr>
                <w:rFonts w:ascii="Times New Roman" w:hAnsi="Times New Roman" w:cs="Times New Roman"/>
                <w:bCs/>
                <w:lang w:val="en-GB"/>
              </w:rPr>
            </w:pPr>
            <w:r w:rsidRPr="004836EA">
              <w:rPr>
                <w:rFonts w:ascii="Times New Roman" w:hAnsi="Times New Roman" w:cs="Times New Roman"/>
              </w:rPr>
              <w:t xml:space="preserve">The </w:t>
            </w:r>
            <w:r w:rsidR="005D324E" w:rsidRPr="005D324E">
              <w:rPr>
                <w:rFonts w:ascii="Times New Roman" w:hAnsi="Times New Roman" w:cs="Times New Roman"/>
              </w:rPr>
              <w:t>project trained 30 AGYW champions (20 females, 10 males) on SRHR and advocacy. The AGYWs were equipped with adequate knowledge and skills on generating and analysing SRHR challenges affecting them and on how to advocate for a positive change in their respective communities.</w:t>
            </w:r>
          </w:p>
          <w:p w14:paraId="70DD2C8B" w14:textId="7496B3D1" w:rsidR="00D873C0" w:rsidRPr="00D873C0" w:rsidRDefault="00D873C0" w:rsidP="00D873C0">
            <w:pPr>
              <w:pStyle w:val="ListParagraph"/>
              <w:numPr>
                <w:ilvl w:val="0"/>
                <w:numId w:val="17"/>
              </w:numPr>
              <w:rPr>
                <w:rFonts w:ascii="Times New Roman" w:hAnsi="Times New Roman" w:cs="Times New Roman"/>
                <w:bCs/>
                <w:lang w:val="en-GB"/>
              </w:rPr>
            </w:pPr>
            <w:r w:rsidRPr="00D873C0">
              <w:rPr>
                <w:rFonts w:ascii="Times New Roman" w:hAnsi="Times New Roman" w:cs="Times New Roman"/>
                <w:bCs/>
                <w:lang w:val="en-GB"/>
              </w:rPr>
              <w:t xml:space="preserve">The advocacy skills </w:t>
            </w:r>
            <w:r>
              <w:rPr>
                <w:rFonts w:ascii="Times New Roman" w:hAnsi="Times New Roman" w:cs="Times New Roman"/>
                <w:bCs/>
                <w:lang w:val="en-GB"/>
              </w:rPr>
              <w:t xml:space="preserve">will </w:t>
            </w:r>
            <w:r w:rsidRPr="00D873C0">
              <w:rPr>
                <w:rFonts w:ascii="Times New Roman" w:hAnsi="Times New Roman" w:cs="Times New Roman"/>
                <w:bCs/>
                <w:lang w:val="en-GB"/>
              </w:rPr>
              <w:t>help them to effectively communicate with duty bearers on issues affecting their SRH rights. The same 30 AGYW champions were trained in the first quarter on local governance and medical supply chain management. They now have knowledge and information on SRHR entitlement and rights, drug monitoring and supply system, community empowerment, and roles of HCMC, since 4 of them have been included into the HCMC structures.</w:t>
            </w:r>
          </w:p>
          <w:p w14:paraId="0866D83F" w14:textId="79660791" w:rsidR="006D7B0B" w:rsidRPr="004836EA" w:rsidRDefault="006D7B0B" w:rsidP="00136CF5">
            <w:pPr>
              <w:pStyle w:val="ListParagraph"/>
              <w:jc w:val="both"/>
              <w:rPr>
                <w:rFonts w:ascii="Times New Roman" w:hAnsi="Times New Roman" w:cs="Times New Roman"/>
                <w:bCs/>
                <w:lang w:val="en-GB"/>
              </w:rPr>
            </w:pPr>
          </w:p>
        </w:tc>
      </w:tr>
      <w:tr w:rsidR="00E078D7" w:rsidRPr="004836EA" w14:paraId="548E42ED" w14:textId="77777777" w:rsidTr="00DE0417">
        <w:tc>
          <w:tcPr>
            <w:tcW w:w="10620" w:type="dxa"/>
            <w:tcBorders>
              <w:top w:val="single" w:sz="7" w:space="0" w:color="000000"/>
              <w:left w:val="double" w:sz="7" w:space="0" w:color="000000"/>
              <w:bottom w:val="single" w:sz="7" w:space="0" w:color="000000"/>
              <w:right w:val="double" w:sz="7" w:space="0" w:color="000000"/>
            </w:tcBorders>
          </w:tcPr>
          <w:p w14:paraId="6B5EDA51" w14:textId="77777777" w:rsidR="00E078D7" w:rsidRPr="004836EA" w:rsidRDefault="00E74B3C" w:rsidP="00DE0417">
            <w:pPr>
              <w:jc w:val="both"/>
              <w:rPr>
                <w:rFonts w:ascii="Times New Roman" w:hAnsi="Times New Roman" w:cs="Times New Roman"/>
                <w:b/>
                <w:bCs/>
                <w:lang w:val="en-GB"/>
              </w:rPr>
            </w:pPr>
            <w:r w:rsidRPr="004836EA">
              <w:rPr>
                <w:rFonts w:ascii="Times New Roman" w:hAnsi="Times New Roman" w:cs="Times New Roman"/>
                <w:b/>
                <w:bCs/>
                <w:lang w:val="en-GB"/>
              </w:rPr>
              <w:t>C</w:t>
            </w:r>
            <w:r w:rsidR="008F2576" w:rsidRPr="004836EA">
              <w:rPr>
                <w:rFonts w:ascii="Times New Roman" w:hAnsi="Times New Roman" w:cs="Times New Roman"/>
                <w:b/>
                <w:bCs/>
                <w:lang w:val="en-GB"/>
              </w:rPr>
              <w:t>] SUMMARY OF OBSERVATION:</w:t>
            </w:r>
          </w:p>
          <w:p w14:paraId="30EA32DD" w14:textId="25E9D33C" w:rsidR="00E078D7" w:rsidRPr="004836EA" w:rsidRDefault="00E74B3C" w:rsidP="00DE0417">
            <w:pPr>
              <w:jc w:val="both"/>
              <w:rPr>
                <w:rFonts w:ascii="Times New Roman" w:hAnsi="Times New Roman" w:cs="Times New Roman"/>
                <w:b/>
                <w:i/>
              </w:rPr>
            </w:pPr>
            <w:r w:rsidRPr="004836EA">
              <w:rPr>
                <w:rFonts w:ascii="Times New Roman" w:hAnsi="Times New Roman" w:cs="Times New Roman"/>
                <w:b/>
                <w:i/>
              </w:rPr>
              <w:t>C</w:t>
            </w:r>
            <w:r w:rsidR="00E078D7" w:rsidRPr="004836EA">
              <w:rPr>
                <w:rFonts w:ascii="Times New Roman" w:hAnsi="Times New Roman" w:cs="Times New Roman"/>
                <w:b/>
                <w:i/>
              </w:rPr>
              <w:t>.1 ACHIEVEMENTS</w:t>
            </w:r>
          </w:p>
          <w:p w14:paraId="53108400" w14:textId="27103815" w:rsidR="00611A1D" w:rsidRPr="004836EA" w:rsidRDefault="00D873C0" w:rsidP="00D873C0">
            <w:pPr>
              <w:pStyle w:val="ListParagraph"/>
              <w:numPr>
                <w:ilvl w:val="0"/>
                <w:numId w:val="11"/>
              </w:numPr>
              <w:jc w:val="both"/>
              <w:rPr>
                <w:rFonts w:ascii="Times New Roman" w:hAnsi="Times New Roman" w:cs="Times New Roman"/>
              </w:rPr>
            </w:pPr>
            <w:r>
              <w:rPr>
                <w:rFonts w:ascii="Times New Roman" w:hAnsi="Times New Roman" w:cs="Times New Roman"/>
              </w:rPr>
              <w:t xml:space="preserve">The </w:t>
            </w:r>
            <w:r w:rsidR="00C00E22">
              <w:rPr>
                <w:rFonts w:ascii="Times New Roman" w:hAnsi="Times New Roman" w:cs="Times New Roman"/>
              </w:rPr>
              <w:t>activity took place as planned</w:t>
            </w:r>
          </w:p>
          <w:p w14:paraId="53B73048" w14:textId="34AD7172" w:rsidR="00E078D7" w:rsidRPr="004836EA" w:rsidRDefault="00E74B3C" w:rsidP="00DE0417">
            <w:pPr>
              <w:jc w:val="both"/>
              <w:rPr>
                <w:rFonts w:ascii="Times New Roman" w:hAnsi="Times New Roman" w:cs="Times New Roman"/>
                <w:b/>
                <w:i/>
              </w:rPr>
            </w:pPr>
            <w:r w:rsidRPr="004836EA">
              <w:rPr>
                <w:rFonts w:ascii="Times New Roman" w:hAnsi="Times New Roman" w:cs="Times New Roman"/>
                <w:b/>
                <w:i/>
              </w:rPr>
              <w:t>C</w:t>
            </w:r>
            <w:r w:rsidR="00E078D7" w:rsidRPr="004836EA">
              <w:rPr>
                <w:rFonts w:ascii="Times New Roman" w:hAnsi="Times New Roman" w:cs="Times New Roman"/>
                <w:b/>
                <w:i/>
              </w:rPr>
              <w:t xml:space="preserve">.2 </w:t>
            </w:r>
            <w:r w:rsidR="00773AE3" w:rsidRPr="004836EA">
              <w:rPr>
                <w:rFonts w:ascii="Times New Roman" w:hAnsi="Times New Roman" w:cs="Times New Roman"/>
                <w:b/>
                <w:i/>
              </w:rPr>
              <w:t>Challenges</w:t>
            </w:r>
          </w:p>
          <w:p w14:paraId="77215386" w14:textId="4DA956B1" w:rsidR="001525ED" w:rsidRPr="00311ACA" w:rsidRDefault="001525ED" w:rsidP="00311ACA">
            <w:pPr>
              <w:jc w:val="both"/>
              <w:rPr>
                <w:rFonts w:ascii="Times New Roman" w:hAnsi="Times New Roman" w:cs="Times New Roman"/>
                <w:b/>
              </w:rPr>
            </w:pPr>
          </w:p>
        </w:tc>
      </w:tr>
      <w:tr w:rsidR="00E078D7" w:rsidRPr="004836EA" w14:paraId="7909955D" w14:textId="77777777" w:rsidTr="00DE0417">
        <w:tc>
          <w:tcPr>
            <w:tcW w:w="10620" w:type="dxa"/>
            <w:tcBorders>
              <w:top w:val="single" w:sz="7" w:space="0" w:color="000000"/>
              <w:left w:val="double" w:sz="7" w:space="0" w:color="000000"/>
              <w:bottom w:val="single" w:sz="7" w:space="0" w:color="000000"/>
              <w:right w:val="double" w:sz="7" w:space="0" w:color="000000"/>
            </w:tcBorders>
          </w:tcPr>
          <w:p w14:paraId="70AA52B0" w14:textId="77777777" w:rsidR="00E078D7" w:rsidRPr="004836EA" w:rsidRDefault="00E078D7" w:rsidP="00DE0417">
            <w:pPr>
              <w:spacing w:line="120" w:lineRule="exact"/>
              <w:rPr>
                <w:rFonts w:ascii="Times New Roman" w:hAnsi="Times New Roman" w:cs="Times New Roman"/>
                <w:lang w:val="en-GB"/>
              </w:rPr>
            </w:pPr>
          </w:p>
          <w:p w14:paraId="4ACCC5CE" w14:textId="1E4BFFFC" w:rsidR="001867F4" w:rsidRPr="004836EA" w:rsidRDefault="00E74B3C" w:rsidP="001867F4">
            <w:pPr>
              <w:rPr>
                <w:rFonts w:ascii="Times New Roman" w:hAnsi="Times New Roman" w:cs="Times New Roman"/>
                <w:b/>
                <w:bCs/>
                <w:lang w:val="en-GB"/>
              </w:rPr>
            </w:pPr>
            <w:r w:rsidRPr="004836EA">
              <w:rPr>
                <w:rFonts w:ascii="Times New Roman" w:hAnsi="Times New Roman" w:cs="Times New Roman"/>
                <w:b/>
                <w:bCs/>
                <w:lang w:val="en-GB"/>
              </w:rPr>
              <w:t>D</w:t>
            </w:r>
            <w:r w:rsidR="00E078D7" w:rsidRPr="004836EA">
              <w:rPr>
                <w:rFonts w:ascii="Times New Roman" w:hAnsi="Times New Roman" w:cs="Times New Roman"/>
                <w:b/>
                <w:bCs/>
                <w:lang w:val="en-GB"/>
              </w:rPr>
              <w:t xml:space="preserve">] SUMMARY OF FOLLOW UP ACTIONS </w:t>
            </w:r>
            <w:r w:rsidR="00741EAF" w:rsidRPr="004836EA">
              <w:rPr>
                <w:rFonts w:ascii="Times New Roman" w:hAnsi="Times New Roman" w:cs="Times New Roman"/>
                <w:b/>
                <w:bCs/>
                <w:lang w:val="en-GB"/>
              </w:rPr>
              <w:t>RECOMMENDED:</w:t>
            </w:r>
            <w:r w:rsidR="00E078D7" w:rsidRPr="004836EA">
              <w:rPr>
                <w:rFonts w:ascii="Times New Roman" w:hAnsi="Times New Roman" w:cs="Times New Roman"/>
                <w:b/>
                <w:bCs/>
                <w:lang w:val="en-GB"/>
              </w:rPr>
              <w:t xml:space="preserve"> </w:t>
            </w:r>
          </w:p>
          <w:p w14:paraId="2CCD52D1" w14:textId="409937C2" w:rsidR="001867F4" w:rsidRPr="00C00E22" w:rsidRDefault="00C00E22" w:rsidP="00C00E22">
            <w:pPr>
              <w:pStyle w:val="ListParagraph"/>
              <w:numPr>
                <w:ilvl w:val="0"/>
                <w:numId w:val="11"/>
              </w:numPr>
              <w:rPr>
                <w:rFonts w:ascii="Times New Roman" w:hAnsi="Times New Roman" w:cs="Times New Roman"/>
                <w:lang w:val="en-GB"/>
              </w:rPr>
            </w:pPr>
            <w:r>
              <w:rPr>
                <w:rFonts w:ascii="Times New Roman" w:hAnsi="Times New Roman" w:cs="Times New Roman"/>
                <w:lang w:val="en-GB"/>
              </w:rPr>
              <w:t xml:space="preserve">Need to start monitoring visits to the youth clubs to monitor the work of the AGYWs on the ground </w:t>
            </w:r>
            <w:bookmarkStart w:id="0" w:name="_GoBack"/>
            <w:bookmarkEnd w:id="0"/>
          </w:p>
          <w:p w14:paraId="5BEEF3BE" w14:textId="77777777" w:rsidR="001867F4" w:rsidRPr="004836EA" w:rsidRDefault="001867F4" w:rsidP="001867F4">
            <w:pPr>
              <w:rPr>
                <w:rFonts w:ascii="Times New Roman" w:hAnsi="Times New Roman" w:cs="Times New Roman"/>
                <w:lang w:val="en-GB"/>
              </w:rPr>
            </w:pPr>
            <w:r w:rsidRPr="004836EA">
              <w:rPr>
                <w:rFonts w:ascii="Times New Roman" w:hAnsi="Times New Roman" w:cs="Times New Roman"/>
                <w:lang w:val="en-GB"/>
              </w:rPr>
              <w:t xml:space="preserve">Work plan attached? Yes or </w:t>
            </w:r>
            <w:r w:rsidRPr="004836EA">
              <w:rPr>
                <w:rFonts w:ascii="Times New Roman" w:hAnsi="Times New Roman" w:cs="Times New Roman"/>
                <w:b/>
                <w:lang w:val="en-GB"/>
              </w:rPr>
              <w:t>No</w:t>
            </w:r>
          </w:p>
        </w:tc>
      </w:tr>
      <w:tr w:rsidR="00E078D7" w:rsidRPr="004836EA" w14:paraId="1ADBD892" w14:textId="77777777" w:rsidTr="00DE0417">
        <w:tc>
          <w:tcPr>
            <w:tcW w:w="10620" w:type="dxa"/>
            <w:tcBorders>
              <w:top w:val="single" w:sz="7" w:space="0" w:color="000000"/>
              <w:left w:val="double" w:sz="7" w:space="0" w:color="000000"/>
              <w:bottom w:val="single" w:sz="7" w:space="0" w:color="000000"/>
              <w:right w:val="double" w:sz="7" w:space="0" w:color="000000"/>
            </w:tcBorders>
          </w:tcPr>
          <w:p w14:paraId="7FB40CB7" w14:textId="77777777" w:rsidR="00E078D7" w:rsidRPr="004836EA" w:rsidRDefault="00E74B3C" w:rsidP="00DE0417">
            <w:pPr>
              <w:pStyle w:val="Heading2"/>
              <w:jc w:val="both"/>
              <w:rPr>
                <w:sz w:val="22"/>
                <w:szCs w:val="22"/>
              </w:rPr>
            </w:pPr>
            <w:r w:rsidRPr="004836EA">
              <w:rPr>
                <w:b/>
                <w:bCs/>
                <w:i w:val="0"/>
                <w:iCs w:val="0"/>
                <w:sz w:val="22"/>
                <w:szCs w:val="22"/>
              </w:rPr>
              <w:t>E</w:t>
            </w:r>
            <w:r w:rsidR="00E078D7" w:rsidRPr="004836EA">
              <w:rPr>
                <w:b/>
                <w:bCs/>
                <w:i w:val="0"/>
                <w:iCs w:val="0"/>
                <w:sz w:val="22"/>
                <w:szCs w:val="22"/>
              </w:rPr>
              <w:t xml:space="preserve">] </w:t>
            </w:r>
          </w:p>
          <w:p w14:paraId="3958B31B" w14:textId="77777777" w:rsidR="00E078D7" w:rsidRPr="004836EA" w:rsidRDefault="001867F4" w:rsidP="00DE0417">
            <w:pPr>
              <w:pStyle w:val="ListParagraph"/>
              <w:rPr>
                <w:rFonts w:ascii="Times New Roman" w:hAnsi="Times New Roman" w:cs="Times New Roman"/>
              </w:rPr>
            </w:pPr>
            <w:r w:rsidRPr="004836EA">
              <w:rPr>
                <w:rFonts w:ascii="Times New Roman" w:hAnsi="Times New Roman" w:cs="Times New Roman"/>
              </w:rPr>
              <w:t xml:space="preserve">Attendance register attached?  </w:t>
            </w:r>
            <w:r w:rsidRPr="004836EA">
              <w:rPr>
                <w:rFonts w:ascii="Times New Roman" w:hAnsi="Times New Roman" w:cs="Times New Roman"/>
                <w:b/>
              </w:rPr>
              <w:t>Yes</w:t>
            </w:r>
            <w:r w:rsidRPr="004836EA">
              <w:rPr>
                <w:rFonts w:ascii="Times New Roman" w:hAnsi="Times New Roman" w:cs="Times New Roman"/>
              </w:rPr>
              <w:t xml:space="preserve"> or No</w:t>
            </w:r>
          </w:p>
        </w:tc>
      </w:tr>
      <w:tr w:rsidR="00E078D7" w:rsidRPr="004836EA" w14:paraId="5ECC51A6" w14:textId="77777777" w:rsidTr="00DE0417">
        <w:tc>
          <w:tcPr>
            <w:tcW w:w="10620" w:type="dxa"/>
            <w:tcBorders>
              <w:top w:val="single" w:sz="7" w:space="0" w:color="000000"/>
              <w:left w:val="double" w:sz="7" w:space="0" w:color="000000"/>
              <w:bottom w:val="single" w:sz="7" w:space="0" w:color="000000"/>
              <w:right w:val="double" w:sz="7" w:space="0" w:color="000000"/>
            </w:tcBorders>
          </w:tcPr>
          <w:p w14:paraId="7F1010A2" w14:textId="77777777" w:rsidR="00E078D7" w:rsidRPr="004836EA" w:rsidRDefault="00B25E5B" w:rsidP="00DE0417">
            <w:pPr>
              <w:tabs>
                <w:tab w:val="left" w:pos="-1440"/>
              </w:tabs>
              <w:ind w:left="7200" w:hanging="7200"/>
              <w:rPr>
                <w:rFonts w:ascii="Times New Roman" w:hAnsi="Times New Roman" w:cs="Times New Roman"/>
                <w:b/>
                <w:bCs/>
                <w:lang w:val="en-GB"/>
              </w:rPr>
            </w:pPr>
            <w:r w:rsidRPr="004836EA">
              <w:rPr>
                <w:rFonts w:ascii="Times New Roman" w:hAnsi="Times New Roman" w:cs="Times New Roman"/>
                <w:b/>
                <w:bCs/>
                <w:lang w:val="en-GB"/>
              </w:rPr>
              <w:t xml:space="preserve">SIGNATURE OF TRAVELLER:                                                                                       </w:t>
            </w:r>
            <w:r w:rsidR="00E078D7" w:rsidRPr="004836EA">
              <w:rPr>
                <w:rFonts w:ascii="Times New Roman" w:hAnsi="Times New Roman" w:cs="Times New Roman"/>
                <w:b/>
                <w:bCs/>
                <w:lang w:val="en-GB"/>
              </w:rPr>
              <w:t>DATE:</w:t>
            </w:r>
          </w:p>
          <w:p w14:paraId="265B0E84" w14:textId="77777777" w:rsidR="00E078D7" w:rsidRPr="004836EA" w:rsidRDefault="00E078D7" w:rsidP="00DE0417">
            <w:pPr>
              <w:tabs>
                <w:tab w:val="left" w:pos="-1440"/>
              </w:tabs>
              <w:rPr>
                <w:rFonts w:ascii="Times New Roman" w:hAnsi="Times New Roman" w:cs="Times New Roman"/>
                <w:b/>
                <w:bCs/>
                <w:lang w:val="en-GB"/>
              </w:rPr>
            </w:pPr>
          </w:p>
          <w:p w14:paraId="0E489494" w14:textId="77777777" w:rsidR="00E078D7" w:rsidRPr="004836EA" w:rsidRDefault="00E74B3C" w:rsidP="00DE0417">
            <w:pPr>
              <w:tabs>
                <w:tab w:val="left" w:pos="-1440"/>
              </w:tabs>
              <w:ind w:left="7200" w:hanging="7200"/>
              <w:rPr>
                <w:rFonts w:ascii="Times New Roman" w:hAnsi="Times New Roman" w:cs="Times New Roman"/>
                <w:b/>
                <w:bCs/>
                <w:lang w:val="en-GB"/>
              </w:rPr>
            </w:pPr>
            <w:r w:rsidRPr="004836EA">
              <w:rPr>
                <w:rFonts w:ascii="Times New Roman" w:hAnsi="Times New Roman" w:cs="Times New Roman"/>
                <w:b/>
                <w:bCs/>
                <w:lang w:val="en-GB"/>
              </w:rPr>
              <w:t xml:space="preserve">SIGNATURE OF SUPERVISOR:                                                             </w:t>
            </w:r>
            <w:r w:rsidR="006D7B0B" w:rsidRPr="004836EA">
              <w:rPr>
                <w:rFonts w:ascii="Times New Roman" w:hAnsi="Times New Roman" w:cs="Times New Roman"/>
                <w:b/>
                <w:bCs/>
                <w:lang w:val="en-GB"/>
              </w:rPr>
              <w:t xml:space="preserve">                       </w:t>
            </w:r>
            <w:r w:rsidRPr="004836EA">
              <w:rPr>
                <w:rFonts w:ascii="Times New Roman" w:hAnsi="Times New Roman" w:cs="Times New Roman"/>
                <w:b/>
                <w:bCs/>
                <w:lang w:val="en-GB"/>
              </w:rPr>
              <w:t>DATE:</w:t>
            </w:r>
          </w:p>
          <w:p w14:paraId="1178B534" w14:textId="77777777" w:rsidR="00E078D7" w:rsidRPr="004836EA" w:rsidRDefault="00E078D7" w:rsidP="00DE0417">
            <w:pPr>
              <w:tabs>
                <w:tab w:val="left" w:pos="-1440"/>
              </w:tabs>
              <w:ind w:left="7200" w:hanging="7200"/>
              <w:rPr>
                <w:rFonts w:ascii="Times New Roman" w:hAnsi="Times New Roman" w:cs="Times New Roman"/>
                <w:b/>
                <w:bCs/>
                <w:lang w:val="en-GB"/>
              </w:rPr>
            </w:pPr>
          </w:p>
        </w:tc>
      </w:tr>
    </w:tbl>
    <w:p w14:paraId="5F652B43" w14:textId="77777777" w:rsidR="00454216" w:rsidRPr="004836EA" w:rsidRDefault="00454216" w:rsidP="00FA6E55">
      <w:pPr>
        <w:rPr>
          <w:rFonts w:ascii="Times New Roman" w:hAnsi="Times New Roman" w:cs="Times New Roman"/>
        </w:rPr>
      </w:pPr>
    </w:p>
    <w:sectPr w:rsidR="00454216" w:rsidRPr="004836EA" w:rsidSect="009F481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F7D4D" w14:textId="77777777" w:rsidR="00235778" w:rsidRDefault="00235778">
      <w:pPr>
        <w:spacing w:after="0" w:line="240" w:lineRule="auto"/>
      </w:pPr>
      <w:r>
        <w:separator/>
      </w:r>
    </w:p>
  </w:endnote>
  <w:endnote w:type="continuationSeparator" w:id="0">
    <w:p w14:paraId="2877C43B" w14:textId="77777777" w:rsidR="00235778" w:rsidRDefault="00235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B6D73" w14:textId="77777777" w:rsidR="00460304" w:rsidRDefault="00106D96">
    <w:pPr>
      <w:pStyle w:val="Footer"/>
      <w:framePr w:wrap="around" w:vAnchor="text" w:hAnchor="margin" w:xAlign="center" w:y="1"/>
      <w:rPr>
        <w:rStyle w:val="PageNumber"/>
      </w:rPr>
    </w:pPr>
    <w:r>
      <w:rPr>
        <w:rStyle w:val="PageNumber"/>
      </w:rPr>
      <w:fldChar w:fldCharType="begin"/>
    </w:r>
    <w:r w:rsidR="00E74B3C">
      <w:rPr>
        <w:rStyle w:val="PageNumber"/>
      </w:rPr>
      <w:instrText xml:space="preserve">PAGE  </w:instrText>
    </w:r>
    <w:r>
      <w:rPr>
        <w:rStyle w:val="PageNumber"/>
      </w:rPr>
      <w:fldChar w:fldCharType="end"/>
    </w:r>
  </w:p>
  <w:p w14:paraId="6232B6A2" w14:textId="77777777" w:rsidR="00460304" w:rsidRDefault="002357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A8F3B" w14:textId="6E81F4DC" w:rsidR="00460304" w:rsidRDefault="00106D96">
    <w:pPr>
      <w:pStyle w:val="Footer"/>
      <w:framePr w:wrap="around" w:vAnchor="text" w:hAnchor="margin" w:xAlign="center" w:y="1"/>
      <w:rPr>
        <w:rStyle w:val="PageNumber"/>
      </w:rPr>
    </w:pPr>
    <w:r>
      <w:rPr>
        <w:rStyle w:val="PageNumber"/>
      </w:rPr>
      <w:fldChar w:fldCharType="begin"/>
    </w:r>
    <w:r w:rsidR="00E74B3C">
      <w:rPr>
        <w:rStyle w:val="PageNumber"/>
      </w:rPr>
      <w:instrText xml:space="preserve">PAGE  </w:instrText>
    </w:r>
    <w:r>
      <w:rPr>
        <w:rStyle w:val="PageNumber"/>
      </w:rPr>
      <w:fldChar w:fldCharType="separate"/>
    </w:r>
    <w:r w:rsidR="00C00E22">
      <w:rPr>
        <w:rStyle w:val="PageNumber"/>
        <w:noProof/>
      </w:rPr>
      <w:t>2</w:t>
    </w:r>
    <w:r>
      <w:rPr>
        <w:rStyle w:val="PageNumber"/>
      </w:rPr>
      <w:fldChar w:fldCharType="end"/>
    </w:r>
  </w:p>
  <w:p w14:paraId="0EB59A63" w14:textId="77777777" w:rsidR="00460304" w:rsidRDefault="002357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34B55" w14:textId="77777777" w:rsidR="00235778" w:rsidRDefault="00235778">
      <w:pPr>
        <w:spacing w:after="0" w:line="240" w:lineRule="auto"/>
      </w:pPr>
      <w:r>
        <w:separator/>
      </w:r>
    </w:p>
  </w:footnote>
  <w:footnote w:type="continuationSeparator" w:id="0">
    <w:p w14:paraId="720ACDD9" w14:textId="77777777" w:rsidR="00235778" w:rsidRDefault="002357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DF2"/>
    <w:multiLevelType w:val="hybridMultilevel"/>
    <w:tmpl w:val="53C6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413B3"/>
    <w:multiLevelType w:val="hybridMultilevel"/>
    <w:tmpl w:val="96FE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5709D"/>
    <w:multiLevelType w:val="hybridMultilevel"/>
    <w:tmpl w:val="F6DE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331F4"/>
    <w:multiLevelType w:val="hybridMultilevel"/>
    <w:tmpl w:val="3178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26FAE"/>
    <w:multiLevelType w:val="hybridMultilevel"/>
    <w:tmpl w:val="A08C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011D4"/>
    <w:multiLevelType w:val="hybridMultilevel"/>
    <w:tmpl w:val="70747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E46D77"/>
    <w:multiLevelType w:val="hybridMultilevel"/>
    <w:tmpl w:val="781A16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D4DAD"/>
    <w:multiLevelType w:val="hybridMultilevel"/>
    <w:tmpl w:val="777E9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93BBF"/>
    <w:multiLevelType w:val="hybridMultilevel"/>
    <w:tmpl w:val="B534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511EE5"/>
    <w:multiLevelType w:val="hybridMultilevel"/>
    <w:tmpl w:val="D034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E5D6B"/>
    <w:multiLevelType w:val="hybridMultilevel"/>
    <w:tmpl w:val="437678C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569D7B99"/>
    <w:multiLevelType w:val="hybridMultilevel"/>
    <w:tmpl w:val="FEAC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195B1F"/>
    <w:multiLevelType w:val="hybridMultilevel"/>
    <w:tmpl w:val="E53AA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82047F"/>
    <w:multiLevelType w:val="hybridMultilevel"/>
    <w:tmpl w:val="1F10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D7704"/>
    <w:multiLevelType w:val="hybridMultilevel"/>
    <w:tmpl w:val="3780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C021F8"/>
    <w:multiLevelType w:val="hybridMultilevel"/>
    <w:tmpl w:val="ACD29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E9D274F"/>
    <w:multiLevelType w:val="hybridMultilevel"/>
    <w:tmpl w:val="8B3AC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3"/>
  </w:num>
  <w:num w:numId="3">
    <w:abstractNumId w:val="0"/>
  </w:num>
  <w:num w:numId="4">
    <w:abstractNumId w:val="14"/>
  </w:num>
  <w:num w:numId="5">
    <w:abstractNumId w:val="9"/>
  </w:num>
  <w:num w:numId="6">
    <w:abstractNumId w:val="15"/>
  </w:num>
  <w:num w:numId="7">
    <w:abstractNumId w:val="5"/>
  </w:num>
  <w:num w:numId="8">
    <w:abstractNumId w:val="2"/>
  </w:num>
  <w:num w:numId="9">
    <w:abstractNumId w:val="4"/>
  </w:num>
  <w:num w:numId="10">
    <w:abstractNumId w:val="16"/>
  </w:num>
  <w:num w:numId="11">
    <w:abstractNumId w:val="1"/>
  </w:num>
  <w:num w:numId="12">
    <w:abstractNumId w:val="7"/>
  </w:num>
  <w:num w:numId="13">
    <w:abstractNumId w:val="8"/>
  </w:num>
  <w:num w:numId="14">
    <w:abstractNumId w:val="12"/>
  </w:num>
  <w:num w:numId="15">
    <w:abstractNumId w:val="11"/>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D7"/>
    <w:rsid w:val="00040BD4"/>
    <w:rsid w:val="00040D50"/>
    <w:rsid w:val="00057F9C"/>
    <w:rsid w:val="000833AE"/>
    <w:rsid w:val="000B2CED"/>
    <w:rsid w:val="000E432B"/>
    <w:rsid w:val="00106D96"/>
    <w:rsid w:val="00111C30"/>
    <w:rsid w:val="00122252"/>
    <w:rsid w:val="00123679"/>
    <w:rsid w:val="00130514"/>
    <w:rsid w:val="00136CF5"/>
    <w:rsid w:val="001374C3"/>
    <w:rsid w:val="001525ED"/>
    <w:rsid w:val="00162175"/>
    <w:rsid w:val="001867F4"/>
    <w:rsid w:val="001950EE"/>
    <w:rsid w:val="001A6706"/>
    <w:rsid w:val="001D133D"/>
    <w:rsid w:val="002332EF"/>
    <w:rsid w:val="00235778"/>
    <w:rsid w:val="00254364"/>
    <w:rsid w:val="00254688"/>
    <w:rsid w:val="00257AC6"/>
    <w:rsid w:val="002C34B9"/>
    <w:rsid w:val="00311ACA"/>
    <w:rsid w:val="00364DAA"/>
    <w:rsid w:val="0038633C"/>
    <w:rsid w:val="003B3BA9"/>
    <w:rsid w:val="003E1065"/>
    <w:rsid w:val="00454216"/>
    <w:rsid w:val="0047380C"/>
    <w:rsid w:val="004836EA"/>
    <w:rsid w:val="004A4178"/>
    <w:rsid w:val="004A4970"/>
    <w:rsid w:val="004A7521"/>
    <w:rsid w:val="0050621C"/>
    <w:rsid w:val="00514621"/>
    <w:rsid w:val="00547C98"/>
    <w:rsid w:val="005615E3"/>
    <w:rsid w:val="005753B7"/>
    <w:rsid w:val="005D26F5"/>
    <w:rsid w:val="005D324E"/>
    <w:rsid w:val="005F5867"/>
    <w:rsid w:val="00611A1D"/>
    <w:rsid w:val="006A00D0"/>
    <w:rsid w:val="006A4D49"/>
    <w:rsid w:val="006D7B0B"/>
    <w:rsid w:val="00711FC6"/>
    <w:rsid w:val="00734F4F"/>
    <w:rsid w:val="00741EAF"/>
    <w:rsid w:val="00756BEC"/>
    <w:rsid w:val="00772E72"/>
    <w:rsid w:val="00773AE3"/>
    <w:rsid w:val="00783845"/>
    <w:rsid w:val="00790340"/>
    <w:rsid w:val="00795E3D"/>
    <w:rsid w:val="007A1302"/>
    <w:rsid w:val="007B1F4A"/>
    <w:rsid w:val="007D1039"/>
    <w:rsid w:val="00823025"/>
    <w:rsid w:val="0085015A"/>
    <w:rsid w:val="0088764A"/>
    <w:rsid w:val="008913B2"/>
    <w:rsid w:val="008B2504"/>
    <w:rsid w:val="008D5936"/>
    <w:rsid w:val="008F0309"/>
    <w:rsid w:val="008F2576"/>
    <w:rsid w:val="00947007"/>
    <w:rsid w:val="00960057"/>
    <w:rsid w:val="0098570D"/>
    <w:rsid w:val="009A7A0E"/>
    <w:rsid w:val="009C1E30"/>
    <w:rsid w:val="009F4811"/>
    <w:rsid w:val="009F531D"/>
    <w:rsid w:val="00A12A55"/>
    <w:rsid w:val="00A240A0"/>
    <w:rsid w:val="00A57733"/>
    <w:rsid w:val="00A641BF"/>
    <w:rsid w:val="00A644DC"/>
    <w:rsid w:val="00A77BAF"/>
    <w:rsid w:val="00AA2732"/>
    <w:rsid w:val="00AA35AF"/>
    <w:rsid w:val="00AB0790"/>
    <w:rsid w:val="00AF08B4"/>
    <w:rsid w:val="00B25E5B"/>
    <w:rsid w:val="00B52906"/>
    <w:rsid w:val="00B53176"/>
    <w:rsid w:val="00B77297"/>
    <w:rsid w:val="00B86B37"/>
    <w:rsid w:val="00B9278F"/>
    <w:rsid w:val="00BA14F4"/>
    <w:rsid w:val="00BA368B"/>
    <w:rsid w:val="00BA6A9C"/>
    <w:rsid w:val="00BF7D4A"/>
    <w:rsid w:val="00C00E22"/>
    <w:rsid w:val="00C1402B"/>
    <w:rsid w:val="00C2126E"/>
    <w:rsid w:val="00C861D0"/>
    <w:rsid w:val="00CA0CB7"/>
    <w:rsid w:val="00CB2313"/>
    <w:rsid w:val="00CF4B33"/>
    <w:rsid w:val="00D10994"/>
    <w:rsid w:val="00D52147"/>
    <w:rsid w:val="00D73175"/>
    <w:rsid w:val="00D873C0"/>
    <w:rsid w:val="00DB4355"/>
    <w:rsid w:val="00DB4738"/>
    <w:rsid w:val="00DB64E3"/>
    <w:rsid w:val="00DC14DB"/>
    <w:rsid w:val="00DD776A"/>
    <w:rsid w:val="00DE6D4B"/>
    <w:rsid w:val="00DF65B8"/>
    <w:rsid w:val="00E078D7"/>
    <w:rsid w:val="00E174B9"/>
    <w:rsid w:val="00E348D4"/>
    <w:rsid w:val="00E47077"/>
    <w:rsid w:val="00E601EB"/>
    <w:rsid w:val="00E67BB7"/>
    <w:rsid w:val="00E74B3C"/>
    <w:rsid w:val="00E91864"/>
    <w:rsid w:val="00EA469B"/>
    <w:rsid w:val="00ED1E64"/>
    <w:rsid w:val="00EE684F"/>
    <w:rsid w:val="00EF6B9D"/>
    <w:rsid w:val="00F00BE4"/>
    <w:rsid w:val="00F151FD"/>
    <w:rsid w:val="00F21A0C"/>
    <w:rsid w:val="00F35CAD"/>
    <w:rsid w:val="00FA6E55"/>
    <w:rsid w:val="00FA6F01"/>
    <w:rsid w:val="00FF256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8924"/>
  <w15:docId w15:val="{631003C4-3CBE-448A-AD6B-6077C2A6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8D7"/>
    <w:rPr>
      <w:rFonts w:eastAsiaTheme="minorEastAsia"/>
    </w:rPr>
  </w:style>
  <w:style w:type="paragraph" w:styleId="Heading2">
    <w:name w:val="heading 2"/>
    <w:basedOn w:val="Normal"/>
    <w:next w:val="Normal"/>
    <w:link w:val="Heading2Char"/>
    <w:qFormat/>
    <w:rsid w:val="00E078D7"/>
    <w:pPr>
      <w:keepNext/>
      <w:spacing w:after="0" w:line="240" w:lineRule="auto"/>
      <w:outlineLvl w:val="1"/>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078D7"/>
    <w:rPr>
      <w:rFonts w:ascii="Times New Roman" w:eastAsia="Times New Roman" w:hAnsi="Times New Roman" w:cs="Times New Roman"/>
      <w:i/>
      <w:iCs/>
      <w:sz w:val="24"/>
      <w:szCs w:val="24"/>
    </w:rPr>
  </w:style>
  <w:style w:type="paragraph" w:styleId="Footer">
    <w:name w:val="footer"/>
    <w:basedOn w:val="Normal"/>
    <w:link w:val="FooterChar"/>
    <w:rsid w:val="00E078D7"/>
    <w:pPr>
      <w:widowControl w:val="0"/>
      <w:tabs>
        <w:tab w:val="center" w:pos="4320"/>
        <w:tab w:val="right" w:pos="8640"/>
      </w:tabs>
      <w:autoSpaceDE w:val="0"/>
      <w:autoSpaceDN w:val="0"/>
      <w:adjustRightInd w:val="0"/>
      <w:spacing w:after="0" w:line="240" w:lineRule="auto"/>
    </w:pPr>
    <w:rPr>
      <w:rFonts w:ascii="Baskerville Old Face" w:eastAsia="Times New Roman" w:hAnsi="Baskerville Old Face" w:cs="Times New Roman"/>
      <w:sz w:val="20"/>
      <w:szCs w:val="24"/>
    </w:rPr>
  </w:style>
  <w:style w:type="character" w:customStyle="1" w:styleId="FooterChar">
    <w:name w:val="Footer Char"/>
    <w:basedOn w:val="DefaultParagraphFont"/>
    <w:link w:val="Footer"/>
    <w:rsid w:val="00E078D7"/>
    <w:rPr>
      <w:rFonts w:ascii="Baskerville Old Face" w:eastAsia="Times New Roman" w:hAnsi="Baskerville Old Face" w:cs="Times New Roman"/>
      <w:sz w:val="20"/>
      <w:szCs w:val="24"/>
    </w:rPr>
  </w:style>
  <w:style w:type="character" w:styleId="PageNumber">
    <w:name w:val="page number"/>
    <w:basedOn w:val="DefaultParagraphFont"/>
    <w:rsid w:val="00E078D7"/>
  </w:style>
  <w:style w:type="paragraph" w:styleId="Header">
    <w:name w:val="header"/>
    <w:basedOn w:val="Normal"/>
    <w:link w:val="HeaderChar"/>
    <w:rsid w:val="00E078D7"/>
    <w:pPr>
      <w:widowControl w:val="0"/>
      <w:tabs>
        <w:tab w:val="center" w:pos="4320"/>
        <w:tab w:val="right" w:pos="8640"/>
      </w:tabs>
      <w:autoSpaceDE w:val="0"/>
      <w:autoSpaceDN w:val="0"/>
      <w:adjustRightInd w:val="0"/>
      <w:spacing w:after="0" w:line="240" w:lineRule="auto"/>
    </w:pPr>
    <w:rPr>
      <w:rFonts w:ascii="Baskerville Old Face" w:eastAsia="Times New Roman" w:hAnsi="Baskerville Old Face" w:cs="Times New Roman"/>
      <w:sz w:val="20"/>
      <w:szCs w:val="24"/>
    </w:rPr>
  </w:style>
  <w:style w:type="character" w:customStyle="1" w:styleId="HeaderChar">
    <w:name w:val="Header Char"/>
    <w:basedOn w:val="DefaultParagraphFont"/>
    <w:link w:val="Header"/>
    <w:rsid w:val="00E078D7"/>
    <w:rPr>
      <w:rFonts w:ascii="Baskerville Old Face" w:eastAsia="Times New Roman" w:hAnsi="Baskerville Old Face" w:cs="Times New Roman"/>
      <w:sz w:val="20"/>
      <w:szCs w:val="24"/>
    </w:rPr>
  </w:style>
  <w:style w:type="paragraph" w:styleId="ListParagraph">
    <w:name w:val="List Paragraph"/>
    <w:basedOn w:val="Normal"/>
    <w:uiPriority w:val="34"/>
    <w:qFormat/>
    <w:rsid w:val="00E078D7"/>
    <w:pPr>
      <w:ind w:left="720"/>
      <w:contextualSpacing/>
    </w:pPr>
  </w:style>
  <w:style w:type="paragraph" w:styleId="BalloonText">
    <w:name w:val="Balloon Text"/>
    <w:basedOn w:val="Normal"/>
    <w:link w:val="BalloonTextChar"/>
    <w:uiPriority w:val="99"/>
    <w:semiHidden/>
    <w:unhideWhenUsed/>
    <w:rsid w:val="008F0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30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Allan Ahimbisibwe</dc:creator>
  <cp:lastModifiedBy>TIBA</cp:lastModifiedBy>
  <cp:revision>19</cp:revision>
  <cp:lastPrinted>2021-11-15T15:21:00Z</cp:lastPrinted>
  <dcterms:created xsi:type="dcterms:W3CDTF">2021-11-16T07:56:00Z</dcterms:created>
  <dcterms:modified xsi:type="dcterms:W3CDTF">2021-11-16T08:04:00Z</dcterms:modified>
</cp:coreProperties>
</file>